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52BBF3EA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1D528D" w:rsidRPr="0016189D">
        <w:rPr>
          <w:rFonts w:asciiTheme="minorHAnsi" w:hAnsiTheme="minorHAnsi" w:cstheme="minorBidi"/>
          <w:iCs/>
          <w:color w:val="000000" w:themeColor="text1"/>
          <w:sz w:val="24"/>
          <w:szCs w:val="24"/>
        </w:rPr>
        <w:t>Fondamental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4E4931D1" w14:textId="73382EE9" w:rsidR="00C70951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3A798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 : </w:t>
      </w:r>
    </w:p>
    <w:p w14:paraId="1DECF327" w14:textId="0A073A21" w:rsidR="0016189D" w:rsidRDefault="003A7986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18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Benoît </w:t>
      </w:r>
      <w:proofErr w:type="spellStart"/>
      <w:r w:rsidRPr="0016189D">
        <w:rPr>
          <w:rFonts w:asciiTheme="minorHAnsi" w:hAnsiTheme="minorHAnsi" w:cstheme="minorHAnsi"/>
          <w:bCs/>
          <w:color w:val="000000"/>
          <w:sz w:val="24"/>
          <w:szCs w:val="24"/>
        </w:rPr>
        <w:t>Frantzen</w:t>
      </w:r>
      <w:proofErr w:type="spellEnd"/>
      <w:r w:rsidRPr="001618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1B18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– SGNE* </w:t>
      </w:r>
    </w:p>
    <w:p w14:paraId="7C59F98D" w14:textId="02AE6D04" w:rsidR="00C70951" w:rsidRPr="0016189D" w:rsidRDefault="00671F5C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hyperlink r:id="rId11" w:history="1">
        <w:r w:rsidR="0016189D" w:rsidRPr="00A91B27">
          <w:rPr>
            <w:rStyle w:val="Lienhypertexte"/>
            <w:rFonts w:asciiTheme="minorHAnsi" w:hAnsiTheme="minorHAnsi" w:cstheme="minorHAnsi"/>
            <w:bCs/>
            <w:sz w:val="24"/>
            <w:szCs w:val="24"/>
          </w:rPr>
          <w:t>benoit.frantzen@cfwb.be</w:t>
        </w:r>
      </w:hyperlink>
      <w:r w:rsidR="00C70951" w:rsidRPr="001618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184CFDC2" w14:textId="4E64BF2F" w:rsidR="0016189D" w:rsidRDefault="00C70951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18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Jean-François Maurer </w:t>
      </w:r>
      <w:r w:rsidR="001B184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– SGNE* </w:t>
      </w:r>
    </w:p>
    <w:p w14:paraId="01461449" w14:textId="57FB0680" w:rsidR="00360C10" w:rsidRPr="0016189D" w:rsidRDefault="00671F5C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hyperlink r:id="rId12" w:history="1">
        <w:r w:rsidR="0016189D" w:rsidRPr="00A91B27">
          <w:rPr>
            <w:rStyle w:val="Lienhypertexte"/>
            <w:rFonts w:asciiTheme="minorHAnsi" w:hAnsiTheme="minorHAnsi" w:cstheme="minorHAnsi"/>
            <w:bCs/>
            <w:sz w:val="24"/>
            <w:szCs w:val="24"/>
          </w:rPr>
          <w:t>Jean-Francois.MAURER@cfwb.be</w:t>
        </w:r>
      </w:hyperlink>
    </w:p>
    <w:p w14:paraId="5DAB6C7B" w14:textId="3F33B507" w:rsidR="00F66661" w:rsidRPr="0016189D" w:rsidRDefault="00F66661" w:rsidP="00360C10">
      <w:pPr>
        <w:pStyle w:val="xmsonormal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0206DC2C" w14:textId="77777777" w:rsidR="00C70951" w:rsidRDefault="00C7095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646EB640" w14:textId="77777777" w:rsidR="00C70951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</w:p>
    <w:p w14:paraId="60ACA8CF" w14:textId="065298FC" w:rsidR="00A52216" w:rsidRPr="002F7B59" w:rsidRDefault="008C7172" w:rsidP="00360C10">
      <w:pPr>
        <w:pStyle w:val="xmsonormal"/>
        <w:jc w:val="both"/>
        <w:rPr>
          <w:rFonts w:asciiTheme="minorHAnsi" w:hAnsiTheme="minorHAnsi" w:cstheme="minorBidi"/>
          <w:sz w:val="24"/>
          <w:lang w:eastAsia="en-US"/>
        </w:rPr>
      </w:pPr>
      <w:r w:rsidRPr="002F7B59">
        <w:rPr>
          <w:rFonts w:asciiTheme="minorHAnsi" w:hAnsiTheme="minorHAnsi" w:cstheme="minorBidi"/>
          <w:sz w:val="24"/>
          <w:lang w:eastAsia="en-US"/>
        </w:rPr>
        <w:t xml:space="preserve">Mettre en place des activités d’éducation au numérique : pourquoi pas Happi ?  </w:t>
      </w:r>
      <w:r w:rsidR="001D528D" w:rsidRPr="002F7B59">
        <w:rPr>
          <w:rFonts w:asciiTheme="minorHAnsi" w:hAnsiTheme="minorHAnsi" w:cstheme="minorBidi"/>
          <w:sz w:val="24"/>
          <w:lang w:eastAsia="en-US"/>
        </w:rPr>
        <w:t xml:space="preserve">Des pistes pour </w:t>
      </w:r>
      <w:r w:rsidRPr="002F7B59">
        <w:rPr>
          <w:rFonts w:asciiTheme="minorHAnsi" w:hAnsiTheme="minorHAnsi" w:cstheme="minorBidi"/>
          <w:sz w:val="24"/>
          <w:lang w:eastAsia="en-US"/>
        </w:rPr>
        <w:t>aborder la gestion de fichiers avec vos élèves.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1E197715" w:rsidR="00360C10" w:rsidRPr="002F7B59" w:rsidRDefault="00A52216" w:rsidP="00360C10">
      <w:pPr>
        <w:pStyle w:val="xmsonormal"/>
        <w:jc w:val="both"/>
        <w:rPr>
          <w:rFonts w:asciiTheme="minorHAnsi" w:hAnsiTheme="minorHAnsi" w:cstheme="minorBidi"/>
          <w:sz w:val="24"/>
          <w:lang w:eastAsia="en-US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1C60B5" w:rsidRPr="002F7B59">
        <w:rPr>
          <w:rFonts w:asciiTheme="minorHAnsi" w:hAnsiTheme="minorHAnsi" w:cstheme="minorBidi"/>
          <w:sz w:val="24"/>
          <w:lang w:eastAsia="en-US"/>
        </w:rPr>
        <w:t>Découvrir comment aborder la gestion de fichiers grâce à la plateforme Happi.</w:t>
      </w:r>
    </w:p>
    <w:p w14:paraId="6A05A809" w14:textId="77777777" w:rsidR="00A52216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E45CD74" w14:textId="7049FE9E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B59">
        <w:rPr>
          <w:rFonts w:cstheme="minorHAnsi"/>
          <w:bCs/>
          <w:sz w:val="24"/>
          <w:szCs w:val="24"/>
        </w:rPr>
        <w:t>La plateforme d’apprentissage en ligne « Happi » est mise à disposition des établissements d’enseignement obligatoire depuis ao</w:t>
      </w:r>
      <w:r w:rsidR="00347444">
        <w:rPr>
          <w:rFonts w:cstheme="minorHAnsi"/>
          <w:bCs/>
          <w:sz w:val="24"/>
          <w:szCs w:val="24"/>
        </w:rPr>
        <w:t>û</w:t>
      </w:r>
      <w:r w:rsidRPr="002F7B59">
        <w:rPr>
          <w:rFonts w:cstheme="minorHAnsi"/>
          <w:bCs/>
          <w:sz w:val="24"/>
          <w:szCs w:val="24"/>
        </w:rPr>
        <w:t>t 2020.</w:t>
      </w:r>
    </w:p>
    <w:p w14:paraId="26E7A552" w14:textId="77777777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B59">
        <w:rPr>
          <w:rFonts w:cstheme="minorHAnsi"/>
          <w:bCs/>
          <w:sz w:val="24"/>
          <w:szCs w:val="24"/>
        </w:rPr>
        <w:t>Basée sur la solution technologique Moodle, elle offre un véritable soutien à l’intégration du numérique dans les pratiques d’enseignement.</w:t>
      </w:r>
    </w:p>
    <w:p w14:paraId="1FBE0DE3" w14:textId="77777777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92781CC" w14:textId="2E1F9353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B59">
        <w:rPr>
          <w:rFonts w:cstheme="minorHAnsi"/>
          <w:bCs/>
          <w:sz w:val="24"/>
          <w:szCs w:val="24"/>
        </w:rPr>
        <w:t>Grâce au panel de fonctionnalités proposées sur Happi, venez échanger avec nous et découvrir comment concevoir des contenus pédagogiques numériques, scénarisés ou pas, visant à aborder l’éducati</w:t>
      </w:r>
      <w:r w:rsidR="003E597F" w:rsidRPr="002F7B59">
        <w:rPr>
          <w:rFonts w:cstheme="minorHAnsi"/>
          <w:bCs/>
          <w:sz w:val="24"/>
          <w:szCs w:val="24"/>
        </w:rPr>
        <w:t>on au numérique avec les élèves.</w:t>
      </w:r>
    </w:p>
    <w:p w14:paraId="5BAB621F" w14:textId="77777777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8E0387F" w14:textId="77777777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B59">
        <w:rPr>
          <w:rFonts w:cstheme="minorHAnsi"/>
          <w:bCs/>
          <w:sz w:val="24"/>
          <w:szCs w:val="24"/>
        </w:rPr>
        <w:t>Happi permet la communication et la diffusion de contenus au sein d’un espace virtuel tout en offrant, aussi bien aux enseignants qu’aux élèves, un panel d’outils : collaboration autour d’un document, création de contenus intégrant le multimédia…</w:t>
      </w:r>
    </w:p>
    <w:p w14:paraId="2CE435EE" w14:textId="77777777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9F5C47A" w14:textId="0C63907A" w:rsidR="00CD6855" w:rsidRPr="002F7B59" w:rsidRDefault="00CD6855" w:rsidP="00CD68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7B59">
        <w:rPr>
          <w:rFonts w:cstheme="minorHAnsi"/>
          <w:bCs/>
          <w:sz w:val="24"/>
          <w:szCs w:val="24"/>
        </w:rPr>
        <w:t xml:space="preserve">Vous souhaitez en savoir plus sur Happi ? N’hésitez pas à consulter l’espace dédié aux webinaires </w:t>
      </w:r>
      <w:r w:rsidR="003E597F" w:rsidRPr="002F7B59">
        <w:rPr>
          <w:rFonts w:cstheme="minorHAnsi"/>
          <w:bCs/>
          <w:sz w:val="24"/>
          <w:szCs w:val="24"/>
        </w:rPr>
        <w:t xml:space="preserve">sur la plateforme </w:t>
      </w:r>
      <w:r w:rsidRPr="002F7B59">
        <w:rPr>
          <w:rFonts w:cstheme="minorHAnsi"/>
          <w:bCs/>
          <w:sz w:val="24"/>
          <w:szCs w:val="24"/>
        </w:rPr>
        <w:t xml:space="preserve">ou à prendre contact avec l’équipe en charge via </w:t>
      </w:r>
      <w:hyperlink r:id="rId13" w:history="1">
        <w:r w:rsidRPr="002F7B59">
          <w:rPr>
            <w:rStyle w:val="Lienhypertexte"/>
            <w:rFonts w:cstheme="minorHAnsi"/>
            <w:bCs/>
            <w:sz w:val="24"/>
            <w:szCs w:val="24"/>
          </w:rPr>
          <w:t>happi@cfwb.be</w:t>
        </w:r>
      </w:hyperlink>
      <w:r w:rsidRPr="002F7B59">
        <w:rPr>
          <w:rFonts w:cstheme="minorHAnsi"/>
          <w:bCs/>
          <w:sz w:val="24"/>
          <w:szCs w:val="24"/>
        </w:rPr>
        <w:t>.</w:t>
      </w:r>
    </w:p>
    <w:p w14:paraId="376A90E7" w14:textId="77777777" w:rsidR="00CD6855" w:rsidRPr="002F7B59" w:rsidRDefault="00CD6855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CD6855" w:rsidRPr="002F7B59" w:rsidSect="00397009">
      <w:headerReference w:type="even" r:id="rId14"/>
      <w:headerReference w:type="default" r:id="rId15"/>
      <w:headerReference w:type="first" r:id="rId16"/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A324" w14:textId="77777777" w:rsidR="00260FE1" w:rsidRDefault="00260FE1" w:rsidP="00397009">
      <w:pPr>
        <w:spacing w:after="0" w:line="240" w:lineRule="auto"/>
      </w:pPr>
      <w:r>
        <w:separator/>
      </w:r>
    </w:p>
  </w:endnote>
  <w:endnote w:type="continuationSeparator" w:id="0">
    <w:p w14:paraId="7A1C9177" w14:textId="77777777" w:rsidR="00260FE1" w:rsidRDefault="00260FE1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59D4" w14:textId="77777777" w:rsidR="00260FE1" w:rsidRDefault="00260FE1" w:rsidP="00397009">
      <w:pPr>
        <w:spacing w:after="0" w:line="240" w:lineRule="auto"/>
      </w:pPr>
      <w:r>
        <w:separator/>
      </w:r>
    </w:p>
  </w:footnote>
  <w:footnote w:type="continuationSeparator" w:id="0">
    <w:p w14:paraId="02E0CF64" w14:textId="77777777" w:rsidR="00260FE1" w:rsidRDefault="00260FE1" w:rsidP="0039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E0FD" w14:textId="3C043181" w:rsidR="003A7986" w:rsidRDefault="003A79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ACAF" w14:textId="07EBF93C" w:rsidR="003A7986" w:rsidRDefault="003A79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AC4B" w14:textId="2E422EA5" w:rsidR="003A7986" w:rsidRDefault="003A79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74D4"/>
    <w:multiLevelType w:val="hybridMultilevel"/>
    <w:tmpl w:val="1B24B0AE"/>
    <w:lvl w:ilvl="0" w:tplc="E62CD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16A1"/>
    <w:multiLevelType w:val="hybridMultilevel"/>
    <w:tmpl w:val="94E80082"/>
    <w:lvl w:ilvl="0" w:tplc="C2DE7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72113"/>
    <w:multiLevelType w:val="hybridMultilevel"/>
    <w:tmpl w:val="71847118"/>
    <w:lvl w:ilvl="0" w:tplc="CCDC8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929A6"/>
    <w:multiLevelType w:val="hybridMultilevel"/>
    <w:tmpl w:val="2DD012BE"/>
    <w:lvl w:ilvl="0" w:tplc="C2F26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4813">
    <w:abstractNumId w:val="4"/>
  </w:num>
  <w:num w:numId="2" w16cid:durableId="85348792">
    <w:abstractNumId w:val="3"/>
  </w:num>
  <w:num w:numId="3" w16cid:durableId="913051049">
    <w:abstractNumId w:val="0"/>
  </w:num>
  <w:num w:numId="4" w16cid:durableId="1568610282">
    <w:abstractNumId w:val="2"/>
  </w:num>
  <w:num w:numId="5" w16cid:durableId="174576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A2F6A"/>
    <w:rsid w:val="001565A9"/>
    <w:rsid w:val="0016189D"/>
    <w:rsid w:val="00164995"/>
    <w:rsid w:val="001B1841"/>
    <w:rsid w:val="001C0DA1"/>
    <w:rsid w:val="001C60B5"/>
    <w:rsid w:val="001D244D"/>
    <w:rsid w:val="001D528D"/>
    <w:rsid w:val="001F55E5"/>
    <w:rsid w:val="00230D9D"/>
    <w:rsid w:val="00260FE1"/>
    <w:rsid w:val="00287475"/>
    <w:rsid w:val="002A0422"/>
    <w:rsid w:val="002F7B59"/>
    <w:rsid w:val="00305764"/>
    <w:rsid w:val="00347444"/>
    <w:rsid w:val="00360C10"/>
    <w:rsid w:val="00397009"/>
    <w:rsid w:val="003A7986"/>
    <w:rsid w:val="003E19B5"/>
    <w:rsid w:val="003E597F"/>
    <w:rsid w:val="003F7761"/>
    <w:rsid w:val="004279C1"/>
    <w:rsid w:val="00457F1B"/>
    <w:rsid w:val="004B2387"/>
    <w:rsid w:val="004C4BF2"/>
    <w:rsid w:val="00502D36"/>
    <w:rsid w:val="00537338"/>
    <w:rsid w:val="005854EC"/>
    <w:rsid w:val="005B32FC"/>
    <w:rsid w:val="005D4239"/>
    <w:rsid w:val="00601A2C"/>
    <w:rsid w:val="00637402"/>
    <w:rsid w:val="00671F5C"/>
    <w:rsid w:val="0067500E"/>
    <w:rsid w:val="0068465E"/>
    <w:rsid w:val="0069404F"/>
    <w:rsid w:val="006A19A3"/>
    <w:rsid w:val="006A3404"/>
    <w:rsid w:val="007050C5"/>
    <w:rsid w:val="00717F6A"/>
    <w:rsid w:val="008C7172"/>
    <w:rsid w:val="00917434"/>
    <w:rsid w:val="009227E8"/>
    <w:rsid w:val="009B39A2"/>
    <w:rsid w:val="009F0B07"/>
    <w:rsid w:val="00A248E6"/>
    <w:rsid w:val="00A50E77"/>
    <w:rsid w:val="00A52216"/>
    <w:rsid w:val="00A522D7"/>
    <w:rsid w:val="00BB47D8"/>
    <w:rsid w:val="00C154BB"/>
    <w:rsid w:val="00C30AA9"/>
    <w:rsid w:val="00C31290"/>
    <w:rsid w:val="00C70951"/>
    <w:rsid w:val="00C75DB8"/>
    <w:rsid w:val="00C80B6D"/>
    <w:rsid w:val="00C9459A"/>
    <w:rsid w:val="00CD6855"/>
    <w:rsid w:val="00D045F2"/>
    <w:rsid w:val="00D0506E"/>
    <w:rsid w:val="00D73498"/>
    <w:rsid w:val="00DB4012"/>
    <w:rsid w:val="00E35C4B"/>
    <w:rsid w:val="00E45858"/>
    <w:rsid w:val="00E72EE7"/>
    <w:rsid w:val="00ED54B5"/>
    <w:rsid w:val="00F31414"/>
    <w:rsid w:val="00F513DE"/>
    <w:rsid w:val="00F66661"/>
    <w:rsid w:val="00F7284E"/>
    <w:rsid w:val="00F868CD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character" w:styleId="Marquedecommentaire">
    <w:name w:val="annotation reference"/>
    <w:basedOn w:val="Policepardfaut"/>
    <w:uiPriority w:val="99"/>
    <w:semiHidden/>
    <w:unhideWhenUsed/>
    <w:rsid w:val="001D52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52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52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52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52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28D"/>
    <w:rPr>
      <w:rFonts w:ascii="Segoe UI" w:hAnsi="Segoe UI" w:cs="Segoe UI"/>
      <w:sz w:val="18"/>
      <w:szCs w:val="18"/>
    </w:rPr>
  </w:style>
  <w:style w:type="paragraph" w:customStyle="1" w:styleId="ql-align-justify">
    <w:name w:val="ql-align-justify"/>
    <w:basedOn w:val="Normal"/>
    <w:rsid w:val="0069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70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18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18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189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16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ppi@cfw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an-Francois.MAURER@cfwb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oit.frantzen@cfwb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4.xml><?xml version="1.0" encoding="utf-8"?>
<ds:datastoreItem xmlns:ds="http://schemas.openxmlformats.org/officeDocument/2006/customXml" ds:itemID="{96406B65-454A-46F1-A439-B3B60113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13</cp:revision>
  <dcterms:created xsi:type="dcterms:W3CDTF">2022-10-20T18:34:00Z</dcterms:created>
  <dcterms:modified xsi:type="dcterms:W3CDTF">2022-12-04T20:26:00Z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